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819F" w14:textId="13F69257" w:rsidR="00627BA0" w:rsidRPr="00AC1679" w:rsidRDefault="008832DD" w:rsidP="00BD7F31">
      <w:pPr>
        <w:jc w:val="center"/>
        <w:rPr>
          <w:b/>
          <w:sz w:val="24"/>
        </w:rPr>
      </w:pPr>
      <w:r w:rsidRPr="00AC1679">
        <w:rPr>
          <w:b/>
          <w:sz w:val="24"/>
        </w:rPr>
        <w:t xml:space="preserve">SAVJETOVANJE </w:t>
      </w:r>
      <w:r w:rsidR="00FC0244">
        <w:rPr>
          <w:b/>
          <w:sz w:val="24"/>
        </w:rPr>
        <w:t>O NOVOM</w:t>
      </w:r>
      <w:r w:rsidRPr="00AC1679">
        <w:rPr>
          <w:b/>
          <w:sz w:val="24"/>
        </w:rPr>
        <w:t xml:space="preserve"> KODEKS</w:t>
      </w:r>
      <w:r w:rsidR="00FC0244">
        <w:rPr>
          <w:b/>
          <w:sz w:val="24"/>
        </w:rPr>
        <w:t>U</w:t>
      </w:r>
      <w:r w:rsidRPr="00AC1679">
        <w:rPr>
          <w:b/>
          <w:sz w:val="24"/>
        </w:rPr>
        <w:t xml:space="preserve"> KORPORATIVNOG UPRAVLJANJA</w:t>
      </w:r>
    </w:p>
    <w:p w14:paraId="14037C97" w14:textId="64CF6C78" w:rsidR="008832DD" w:rsidRPr="00AC1679" w:rsidRDefault="008832DD">
      <w:pPr>
        <w:rPr>
          <w:b/>
          <w:sz w:val="24"/>
        </w:rPr>
      </w:pPr>
    </w:p>
    <w:p w14:paraId="0481199B" w14:textId="2CE1CB75" w:rsidR="008832DD" w:rsidRPr="00AC1679" w:rsidRDefault="008832DD">
      <w:pPr>
        <w:rPr>
          <w:b/>
          <w:sz w:val="24"/>
          <w:u w:val="single"/>
        </w:rPr>
      </w:pPr>
      <w:r w:rsidRPr="00AC1679">
        <w:rPr>
          <w:b/>
          <w:sz w:val="24"/>
          <w:u w:val="single"/>
        </w:rPr>
        <w:t>Uvod</w:t>
      </w:r>
    </w:p>
    <w:p w14:paraId="6D47149A" w14:textId="6A7A68FA" w:rsidR="008832DD" w:rsidRPr="00AC1679" w:rsidRDefault="008832DD" w:rsidP="008832DD">
      <w:pPr>
        <w:jc w:val="both"/>
        <w:rPr>
          <w:sz w:val="24"/>
        </w:rPr>
      </w:pPr>
      <w:r w:rsidRPr="00AC1679">
        <w:rPr>
          <w:sz w:val="24"/>
        </w:rPr>
        <w:t>Kodeks korporativnog upravljanja</w:t>
      </w:r>
      <w:r w:rsidR="00363741">
        <w:rPr>
          <w:sz w:val="24"/>
        </w:rPr>
        <w:t xml:space="preserve"> koji su donijeli Hrvatska agencija za nadzor financijskih usluga</w:t>
      </w:r>
      <w:r w:rsidRPr="00AC1679">
        <w:rPr>
          <w:sz w:val="24"/>
        </w:rPr>
        <w:t xml:space="preserve"> </w:t>
      </w:r>
      <w:r w:rsidR="00363741">
        <w:rPr>
          <w:sz w:val="24"/>
        </w:rPr>
        <w:t xml:space="preserve">i Zagrebačka burza </w:t>
      </w:r>
      <w:r w:rsidRPr="00AC1679">
        <w:rPr>
          <w:sz w:val="24"/>
        </w:rPr>
        <w:t xml:space="preserve">zadnji </w:t>
      </w:r>
      <w:r w:rsidR="00DD6BE0" w:rsidRPr="00AC1679">
        <w:rPr>
          <w:sz w:val="24"/>
        </w:rPr>
        <w:t xml:space="preserve">je </w:t>
      </w:r>
      <w:r w:rsidRPr="00AC1679">
        <w:rPr>
          <w:sz w:val="24"/>
        </w:rPr>
        <w:t xml:space="preserve">put izmijenjen 2010. godine. Od tada su postignuti značajni napreci u praksama upravljanja, a koje se odražavaju u nedavno izmijenjenim kodeksima ostalih europskih zemalja te u zakonodavstvu Europske unije. </w:t>
      </w:r>
      <w:r w:rsidR="00333E64" w:rsidRPr="00AC1679">
        <w:rPr>
          <w:sz w:val="24"/>
        </w:rPr>
        <w:t xml:space="preserve">Izmjene nacionalnog zakonodavstva također </w:t>
      </w:r>
      <w:r w:rsidR="00DD6BE0" w:rsidRPr="00AC1679">
        <w:rPr>
          <w:sz w:val="24"/>
        </w:rPr>
        <w:t xml:space="preserve">su </w:t>
      </w:r>
      <w:r w:rsidR="00333E64" w:rsidRPr="00AC1679">
        <w:rPr>
          <w:sz w:val="24"/>
        </w:rPr>
        <w:t xml:space="preserve">uvele </w:t>
      </w:r>
      <w:r w:rsidR="00AC1679">
        <w:rPr>
          <w:sz w:val="24"/>
        </w:rPr>
        <w:t>obvezujuće</w:t>
      </w:r>
      <w:r w:rsidR="00333E64" w:rsidRPr="00AC1679">
        <w:rPr>
          <w:sz w:val="24"/>
        </w:rPr>
        <w:t xml:space="preserve"> zahtjeve o pitanjima koja su prethodno bila uređena samo u Kodeksu. </w:t>
      </w:r>
    </w:p>
    <w:p w14:paraId="75224DBB" w14:textId="4F49961F" w:rsidR="00A87BFC" w:rsidRPr="00AC1679" w:rsidRDefault="00FC0244" w:rsidP="008832DD">
      <w:pPr>
        <w:jc w:val="both"/>
        <w:rPr>
          <w:sz w:val="24"/>
        </w:rPr>
      </w:pPr>
      <w:r>
        <w:rPr>
          <w:sz w:val="24"/>
        </w:rPr>
        <w:t xml:space="preserve">Nacrt novog </w:t>
      </w:r>
      <w:r w:rsidR="00A87BFC" w:rsidRPr="00AC1679">
        <w:rPr>
          <w:sz w:val="24"/>
        </w:rPr>
        <w:t>Kodeks</w:t>
      </w:r>
      <w:r>
        <w:rPr>
          <w:sz w:val="24"/>
        </w:rPr>
        <w:t>a izrađen</w:t>
      </w:r>
      <w:r w:rsidR="00C55B7A" w:rsidRPr="00AC1679">
        <w:rPr>
          <w:sz w:val="24"/>
        </w:rPr>
        <w:t xml:space="preserve"> </w:t>
      </w:r>
      <w:r w:rsidR="00DD6BE0" w:rsidRPr="00AC1679">
        <w:rPr>
          <w:sz w:val="24"/>
        </w:rPr>
        <w:t xml:space="preserve">je </w:t>
      </w:r>
      <w:r w:rsidR="007B7108" w:rsidRPr="00AC1679">
        <w:rPr>
          <w:sz w:val="24"/>
        </w:rPr>
        <w:t>uzimajući u obzir ove izmjene zakona i praks</w:t>
      </w:r>
      <w:r w:rsidR="00753362">
        <w:rPr>
          <w:sz w:val="24"/>
        </w:rPr>
        <w:t>i</w:t>
      </w:r>
      <w:r w:rsidR="007B7108" w:rsidRPr="00AC1679">
        <w:rPr>
          <w:sz w:val="24"/>
        </w:rPr>
        <w:t xml:space="preserve"> </w:t>
      </w:r>
      <w:r w:rsidR="00753362">
        <w:rPr>
          <w:sz w:val="24"/>
        </w:rPr>
        <w:t>te</w:t>
      </w:r>
      <w:r w:rsidR="007B7108" w:rsidRPr="00AC1679">
        <w:rPr>
          <w:sz w:val="24"/>
        </w:rPr>
        <w:t xml:space="preserve"> drug</w:t>
      </w:r>
      <w:r w:rsidR="00753362">
        <w:rPr>
          <w:sz w:val="24"/>
        </w:rPr>
        <w:t>a</w:t>
      </w:r>
      <w:r w:rsidR="007B7108" w:rsidRPr="00AC1679">
        <w:rPr>
          <w:sz w:val="24"/>
        </w:rPr>
        <w:t xml:space="preserve"> događanja koja utječu na </w:t>
      </w:r>
      <w:r w:rsidR="00AC1679">
        <w:rPr>
          <w:sz w:val="24"/>
        </w:rPr>
        <w:t>hrvatsko tržište kapitala.</w:t>
      </w:r>
      <w:r w:rsidR="007B7108" w:rsidRPr="00AC1679">
        <w:rPr>
          <w:sz w:val="24"/>
        </w:rPr>
        <w:t xml:space="preserve"> Također odražava poglede društava i ulagatelja iznesenih tijekom niza radionica održanih u organizaciji </w:t>
      </w:r>
      <w:r w:rsidR="00363741">
        <w:rPr>
          <w:sz w:val="24"/>
        </w:rPr>
        <w:t xml:space="preserve">savjetnika </w:t>
      </w:r>
      <w:proofErr w:type="spellStart"/>
      <w:r>
        <w:rPr>
          <w:sz w:val="24"/>
        </w:rPr>
        <w:t>Hanfe</w:t>
      </w:r>
      <w:proofErr w:type="spellEnd"/>
      <w:r w:rsidR="007B7108" w:rsidRPr="00AC1679">
        <w:rPr>
          <w:sz w:val="24"/>
        </w:rPr>
        <w:t xml:space="preserve"> i Zagrebačke burze tijekom 2018.</w:t>
      </w:r>
      <w:r w:rsidR="00AC1679">
        <w:rPr>
          <w:sz w:val="24"/>
        </w:rPr>
        <w:t xml:space="preserve"> godine.</w:t>
      </w:r>
      <w:r w:rsidR="007B7108" w:rsidRPr="00AC1679">
        <w:rPr>
          <w:sz w:val="24"/>
        </w:rPr>
        <w:t xml:space="preserve"> </w:t>
      </w:r>
    </w:p>
    <w:p w14:paraId="0A621F9E" w14:textId="66C83653" w:rsidR="007B7108" w:rsidRPr="00AC1679" w:rsidRDefault="007B7108" w:rsidP="008832DD">
      <w:pPr>
        <w:jc w:val="both"/>
        <w:rPr>
          <w:sz w:val="24"/>
        </w:rPr>
      </w:pPr>
      <w:r w:rsidRPr="00AC1679">
        <w:rPr>
          <w:sz w:val="24"/>
        </w:rPr>
        <w:t>Cilj je bio kreirati kraći i jednostavniji Kodeks, koji jasnije određuje što znači dobra praksa, isto</w:t>
      </w:r>
      <w:r w:rsidR="00FC0244">
        <w:rPr>
          <w:sz w:val="24"/>
        </w:rPr>
        <w:t>dobno</w:t>
      </w:r>
      <w:r w:rsidRPr="00AC1679">
        <w:rPr>
          <w:sz w:val="24"/>
        </w:rPr>
        <w:t xml:space="preserve"> </w:t>
      </w:r>
      <w:r w:rsidR="00FC0244">
        <w:rPr>
          <w:sz w:val="24"/>
        </w:rPr>
        <w:t>skraćujući</w:t>
      </w:r>
      <w:r w:rsidR="00FC0244" w:rsidRPr="00AC1679">
        <w:rPr>
          <w:sz w:val="24"/>
        </w:rPr>
        <w:t xml:space="preserve"> </w:t>
      </w:r>
      <w:r w:rsidRPr="00AC1679">
        <w:rPr>
          <w:sz w:val="24"/>
        </w:rPr>
        <w:t xml:space="preserve">vrijeme </w:t>
      </w:r>
      <w:r w:rsidR="002162BB" w:rsidRPr="00AC1679">
        <w:rPr>
          <w:sz w:val="24"/>
        </w:rPr>
        <w:t>koje je društvu p</w:t>
      </w:r>
      <w:r w:rsidR="00BD7F31">
        <w:rPr>
          <w:sz w:val="24"/>
        </w:rPr>
        <w:t>otrebno za izvještavanje</w:t>
      </w:r>
      <w:r w:rsidR="002162BB" w:rsidRPr="00AC1679">
        <w:rPr>
          <w:sz w:val="24"/>
        </w:rPr>
        <w:t xml:space="preserve">. </w:t>
      </w:r>
    </w:p>
    <w:p w14:paraId="7F939A21" w14:textId="5220BAB7" w:rsidR="00323CC7" w:rsidRDefault="00323CC7" w:rsidP="008832DD">
      <w:pPr>
        <w:jc w:val="both"/>
        <w:rPr>
          <w:sz w:val="24"/>
        </w:rPr>
      </w:pPr>
      <w:r>
        <w:rPr>
          <w:sz w:val="24"/>
        </w:rPr>
        <w:t xml:space="preserve">Svrha </w:t>
      </w:r>
      <w:r w:rsidR="00DD6BE0">
        <w:rPr>
          <w:sz w:val="24"/>
        </w:rPr>
        <w:t xml:space="preserve">je </w:t>
      </w:r>
      <w:r>
        <w:rPr>
          <w:sz w:val="24"/>
        </w:rPr>
        <w:t xml:space="preserve">savjetovanja </w:t>
      </w:r>
      <w:r w:rsidR="00E3656A">
        <w:rPr>
          <w:sz w:val="24"/>
        </w:rPr>
        <w:t xml:space="preserve">prikupiti </w:t>
      </w:r>
      <w:r>
        <w:rPr>
          <w:sz w:val="24"/>
        </w:rPr>
        <w:t xml:space="preserve">mišljenja o tome postavlja li nacrt Kodeksa standarde korporativnog upravljanja koji su prikladni i primjereni za </w:t>
      </w:r>
      <w:r w:rsidR="0042775E">
        <w:rPr>
          <w:sz w:val="24"/>
        </w:rPr>
        <w:t xml:space="preserve">trgovačka </w:t>
      </w:r>
      <w:r>
        <w:rPr>
          <w:sz w:val="24"/>
        </w:rPr>
        <w:t>društva uvrštena na uređeno tržište u Republici Hrvatskoj</w:t>
      </w:r>
      <w:r w:rsidR="007C3411">
        <w:rPr>
          <w:sz w:val="24"/>
        </w:rPr>
        <w:t>, kao i mišljenja o pojedinim odredbama Kodeksa.</w:t>
      </w:r>
    </w:p>
    <w:p w14:paraId="32B93E89" w14:textId="004F5C46" w:rsidR="002162BB" w:rsidRPr="00AC1679" w:rsidRDefault="002162BB" w:rsidP="008832DD">
      <w:pPr>
        <w:jc w:val="both"/>
        <w:rPr>
          <w:sz w:val="24"/>
        </w:rPr>
      </w:pPr>
      <w:r w:rsidRPr="00AC1679">
        <w:rPr>
          <w:sz w:val="24"/>
        </w:rPr>
        <w:t xml:space="preserve">Novi </w:t>
      </w:r>
      <w:r w:rsidR="00AC1679">
        <w:rPr>
          <w:sz w:val="24"/>
        </w:rPr>
        <w:t>K</w:t>
      </w:r>
      <w:r w:rsidRPr="00AC1679">
        <w:rPr>
          <w:sz w:val="24"/>
        </w:rPr>
        <w:t>odeks stupa na snagu 1</w:t>
      </w:r>
      <w:r w:rsidR="00AC1679">
        <w:rPr>
          <w:sz w:val="24"/>
        </w:rPr>
        <w:t>.</w:t>
      </w:r>
      <w:r w:rsidRPr="00AC1679">
        <w:rPr>
          <w:sz w:val="24"/>
        </w:rPr>
        <w:t xml:space="preserve"> siječnja 2020.</w:t>
      </w:r>
      <w:r w:rsidR="00AC1679">
        <w:rPr>
          <w:sz w:val="24"/>
        </w:rPr>
        <w:t xml:space="preserve"> godine</w:t>
      </w:r>
      <w:r w:rsidRPr="00AC1679">
        <w:rPr>
          <w:sz w:val="24"/>
        </w:rPr>
        <w:t xml:space="preserve"> te će se primjenjivati na sva društva čije su dionice uvrštene na </w:t>
      </w:r>
      <w:r w:rsidR="00363741" w:rsidRPr="00AC1679">
        <w:rPr>
          <w:sz w:val="24"/>
        </w:rPr>
        <w:t>uređen</w:t>
      </w:r>
      <w:r w:rsidR="00363741">
        <w:rPr>
          <w:sz w:val="24"/>
        </w:rPr>
        <w:t>o</w:t>
      </w:r>
      <w:r w:rsidR="00363741" w:rsidRPr="00AC1679">
        <w:rPr>
          <w:sz w:val="24"/>
        </w:rPr>
        <w:t xml:space="preserve"> tržišt</w:t>
      </w:r>
      <w:r w:rsidR="00363741">
        <w:rPr>
          <w:sz w:val="24"/>
        </w:rPr>
        <w:t>e</w:t>
      </w:r>
      <w:r w:rsidR="00363741" w:rsidRPr="00AC1679">
        <w:rPr>
          <w:sz w:val="24"/>
        </w:rPr>
        <w:t xml:space="preserve"> </w:t>
      </w:r>
      <w:r w:rsidR="00363741">
        <w:rPr>
          <w:sz w:val="24"/>
        </w:rPr>
        <w:t xml:space="preserve">kojim upravlja </w:t>
      </w:r>
      <w:r w:rsidR="00363741" w:rsidRPr="00AC1679">
        <w:rPr>
          <w:sz w:val="24"/>
        </w:rPr>
        <w:t>Zagrebačk</w:t>
      </w:r>
      <w:r w:rsidR="00363741">
        <w:rPr>
          <w:sz w:val="24"/>
        </w:rPr>
        <w:t>a</w:t>
      </w:r>
      <w:r w:rsidR="00363741" w:rsidRPr="00AC1679">
        <w:rPr>
          <w:sz w:val="24"/>
        </w:rPr>
        <w:t xml:space="preserve"> </w:t>
      </w:r>
      <w:r w:rsidRPr="00AC1679">
        <w:rPr>
          <w:sz w:val="24"/>
        </w:rPr>
        <w:t>burz</w:t>
      </w:r>
      <w:r w:rsidR="00363741">
        <w:rPr>
          <w:sz w:val="24"/>
        </w:rPr>
        <w:t>a</w:t>
      </w:r>
      <w:r w:rsidRPr="00AC1679">
        <w:rPr>
          <w:sz w:val="24"/>
        </w:rPr>
        <w:t>.</w:t>
      </w:r>
    </w:p>
    <w:p w14:paraId="28F0C922" w14:textId="29D8FC73" w:rsidR="002162BB" w:rsidRPr="00AC1679" w:rsidRDefault="00600F7C" w:rsidP="008832D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Tko bi trebao sudjelovati u ovom savjetovanju</w:t>
      </w:r>
      <w:r w:rsidR="002162BB" w:rsidRPr="00AC1679">
        <w:rPr>
          <w:b/>
          <w:sz w:val="24"/>
          <w:u w:val="single"/>
        </w:rPr>
        <w:t>?</w:t>
      </w:r>
    </w:p>
    <w:p w14:paraId="1298E295" w14:textId="0F1FAF40" w:rsidR="002162BB" w:rsidRPr="00AC1679" w:rsidRDefault="007B6F75" w:rsidP="008832DD">
      <w:pPr>
        <w:jc w:val="both"/>
        <w:rPr>
          <w:sz w:val="24"/>
        </w:rPr>
      </w:pPr>
      <w:r w:rsidRPr="00AC1679">
        <w:rPr>
          <w:sz w:val="24"/>
        </w:rPr>
        <w:t>Sve zainteresirane strane su slobodne iznijeti svoje komentare, a osobito su dobrodošli komentari:</w:t>
      </w:r>
    </w:p>
    <w:p w14:paraId="269330A3" w14:textId="20A0A7CB" w:rsidR="007B6F75" w:rsidRPr="00AC1679" w:rsidRDefault="007B6F75" w:rsidP="007B6F7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AC1679">
        <w:rPr>
          <w:sz w:val="24"/>
        </w:rPr>
        <w:t xml:space="preserve">društava i njihovih savjetnika </w:t>
      </w:r>
      <w:r w:rsidR="006070CB" w:rsidRPr="00AC1679">
        <w:rPr>
          <w:sz w:val="24"/>
        </w:rPr>
        <w:t>u vezi</w:t>
      </w:r>
      <w:r w:rsidRPr="00AC1679">
        <w:rPr>
          <w:sz w:val="24"/>
        </w:rPr>
        <w:t xml:space="preserve"> eventualnih praktičnih pitanja zbog kojih bi provođenje neke od </w:t>
      </w:r>
      <w:r w:rsidR="0023510D">
        <w:rPr>
          <w:sz w:val="24"/>
        </w:rPr>
        <w:t xml:space="preserve">preporuka Kodeksa </w:t>
      </w:r>
      <w:r w:rsidRPr="00AC1679">
        <w:rPr>
          <w:sz w:val="24"/>
        </w:rPr>
        <w:t>bilo problematično; te</w:t>
      </w:r>
    </w:p>
    <w:p w14:paraId="6076545E" w14:textId="700692E0" w:rsidR="007B6F75" w:rsidRPr="00AC1679" w:rsidRDefault="007B6F75" w:rsidP="007B6F7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AC1679">
        <w:rPr>
          <w:sz w:val="24"/>
        </w:rPr>
        <w:t xml:space="preserve">ulagatelja </w:t>
      </w:r>
      <w:r w:rsidR="00600F7C">
        <w:rPr>
          <w:sz w:val="24"/>
        </w:rPr>
        <w:t xml:space="preserve">po pitanju hoće li preporuke </w:t>
      </w:r>
      <w:r w:rsidR="0023510D">
        <w:rPr>
          <w:sz w:val="24"/>
        </w:rPr>
        <w:t xml:space="preserve">– </w:t>
      </w:r>
      <w:r w:rsidR="00FC0244">
        <w:rPr>
          <w:sz w:val="24"/>
        </w:rPr>
        <w:t xml:space="preserve">ako </w:t>
      </w:r>
      <w:r w:rsidR="0023510D">
        <w:rPr>
          <w:sz w:val="24"/>
        </w:rPr>
        <w:t>ih društva usvoje – te dodatne informacije koje Kodeks zahtjeva od društava povećati njihovo povjerenje u društva uvršten</w:t>
      </w:r>
      <w:r w:rsidR="00FC0244">
        <w:rPr>
          <w:sz w:val="24"/>
        </w:rPr>
        <w:t>a</w:t>
      </w:r>
      <w:r w:rsidR="0023510D">
        <w:rPr>
          <w:sz w:val="24"/>
        </w:rPr>
        <w:t xml:space="preserve"> na burzu</w:t>
      </w:r>
      <w:r w:rsidR="006070CB" w:rsidRPr="00AC1679">
        <w:rPr>
          <w:sz w:val="24"/>
        </w:rPr>
        <w:t>.</w:t>
      </w:r>
    </w:p>
    <w:p w14:paraId="2200E5FA" w14:textId="15FC475A" w:rsidR="006070CB" w:rsidRPr="00AC1679" w:rsidRDefault="006070CB" w:rsidP="006070CB">
      <w:pPr>
        <w:jc w:val="both"/>
        <w:rPr>
          <w:b/>
          <w:sz w:val="24"/>
          <w:u w:val="single"/>
        </w:rPr>
      </w:pPr>
      <w:r w:rsidRPr="00AC1679">
        <w:rPr>
          <w:b/>
          <w:sz w:val="24"/>
          <w:u w:val="single"/>
        </w:rPr>
        <w:t>Kako se odazvati na ovo savjetovanje</w:t>
      </w:r>
    </w:p>
    <w:p w14:paraId="643B8681" w14:textId="5DB27881" w:rsidR="006070CB" w:rsidRPr="00AC1679" w:rsidRDefault="006070CB" w:rsidP="006070CB">
      <w:pPr>
        <w:jc w:val="both"/>
        <w:rPr>
          <w:b/>
          <w:sz w:val="24"/>
        </w:rPr>
      </w:pPr>
      <w:r w:rsidRPr="00AC1679">
        <w:rPr>
          <w:b/>
          <w:sz w:val="24"/>
        </w:rPr>
        <w:t xml:space="preserve">Odgovori trebaju biti popunjeni na priloženom </w:t>
      </w:r>
      <w:r w:rsidR="00D34BE2" w:rsidRPr="00AC1679">
        <w:rPr>
          <w:b/>
          <w:sz w:val="24"/>
        </w:rPr>
        <w:t>obrascu</w:t>
      </w:r>
      <w:r w:rsidR="00CA7EF0">
        <w:rPr>
          <w:b/>
          <w:sz w:val="24"/>
        </w:rPr>
        <w:t xml:space="preserve">. Odgovore treba poslati na </w:t>
      </w:r>
      <w:r w:rsidR="00DD6BE0" w:rsidRPr="00DD6BE0">
        <w:rPr>
          <w:b/>
          <w:sz w:val="24"/>
          <w:u w:val="single"/>
        </w:rPr>
        <w:t>kodeks@</w:t>
      </w:r>
      <w:proofErr w:type="spellStart"/>
      <w:r w:rsidR="00DD6BE0" w:rsidRPr="00DD6BE0">
        <w:rPr>
          <w:b/>
          <w:sz w:val="24"/>
          <w:u w:val="single"/>
        </w:rPr>
        <w:t>zse.hr</w:t>
      </w:r>
      <w:proofErr w:type="spellEnd"/>
      <w:r w:rsidR="00DD6BE0">
        <w:rPr>
          <w:b/>
          <w:sz w:val="24"/>
        </w:rPr>
        <w:t>.</w:t>
      </w:r>
    </w:p>
    <w:p w14:paraId="0CE627EC" w14:textId="1CDD641C" w:rsidR="006070CB" w:rsidRPr="00AC1679" w:rsidRDefault="006070CB" w:rsidP="006070CB">
      <w:pPr>
        <w:jc w:val="both"/>
        <w:rPr>
          <w:b/>
          <w:sz w:val="24"/>
        </w:rPr>
      </w:pPr>
      <w:r w:rsidRPr="00DD6BE0">
        <w:rPr>
          <w:b/>
          <w:sz w:val="24"/>
        </w:rPr>
        <w:t xml:space="preserve">Odgovori </w:t>
      </w:r>
      <w:r w:rsidR="0023510D" w:rsidRPr="00DD6BE0">
        <w:rPr>
          <w:b/>
          <w:sz w:val="24"/>
        </w:rPr>
        <w:t>moraju</w:t>
      </w:r>
      <w:r w:rsidRPr="00DD6BE0">
        <w:rPr>
          <w:b/>
          <w:sz w:val="24"/>
        </w:rPr>
        <w:t xml:space="preserve"> biti zaprimljeni do </w:t>
      </w:r>
      <w:r w:rsidR="007C3411" w:rsidRPr="00DD6BE0">
        <w:rPr>
          <w:b/>
          <w:sz w:val="24"/>
        </w:rPr>
        <w:t>srijede</w:t>
      </w:r>
      <w:r w:rsidRPr="00DD6BE0">
        <w:rPr>
          <w:b/>
          <w:sz w:val="24"/>
        </w:rPr>
        <w:t xml:space="preserve">, </w:t>
      </w:r>
      <w:r w:rsidR="007C3411" w:rsidRPr="00DD6BE0">
        <w:rPr>
          <w:b/>
          <w:sz w:val="24"/>
        </w:rPr>
        <w:t>29</w:t>
      </w:r>
      <w:r w:rsidRPr="00DD6BE0">
        <w:rPr>
          <w:b/>
          <w:sz w:val="24"/>
        </w:rPr>
        <w:t>. svibnja 2019.</w:t>
      </w:r>
    </w:p>
    <w:p w14:paraId="45E38F02" w14:textId="77777777" w:rsidR="006070CB" w:rsidRPr="00AC1679" w:rsidRDefault="006070CB" w:rsidP="006070CB">
      <w:pPr>
        <w:jc w:val="both"/>
        <w:rPr>
          <w:b/>
          <w:sz w:val="24"/>
        </w:rPr>
      </w:pPr>
    </w:p>
    <w:p w14:paraId="74EB146A" w14:textId="77777777" w:rsidR="006070CB" w:rsidRPr="00AC1679" w:rsidRDefault="006070CB" w:rsidP="006070CB">
      <w:pPr>
        <w:jc w:val="both"/>
        <w:rPr>
          <w:b/>
          <w:sz w:val="24"/>
        </w:rPr>
      </w:pPr>
    </w:p>
    <w:p w14:paraId="003357CA" w14:textId="77777777" w:rsidR="006070CB" w:rsidRPr="00AC1679" w:rsidRDefault="006070CB" w:rsidP="006070CB">
      <w:pPr>
        <w:jc w:val="both"/>
        <w:rPr>
          <w:b/>
          <w:sz w:val="24"/>
        </w:rPr>
      </w:pPr>
    </w:p>
    <w:p w14:paraId="41578D23" w14:textId="6A11628C" w:rsidR="006070CB" w:rsidRPr="00AC1679" w:rsidRDefault="006070CB" w:rsidP="008832DD">
      <w:pPr>
        <w:jc w:val="both"/>
        <w:rPr>
          <w:b/>
          <w:sz w:val="24"/>
          <w:u w:val="single"/>
        </w:rPr>
      </w:pPr>
      <w:r w:rsidRPr="00AC1679">
        <w:rPr>
          <w:b/>
          <w:sz w:val="24"/>
          <w:u w:val="single"/>
        </w:rPr>
        <w:lastRenderedPageBreak/>
        <w:t>Primjena i izvještavanje o primjeni Kodeksa</w:t>
      </w:r>
    </w:p>
    <w:p w14:paraId="35581802" w14:textId="4752A98A" w:rsidR="006070CB" w:rsidRPr="00AC1679" w:rsidRDefault="006070CB" w:rsidP="008832DD">
      <w:pPr>
        <w:jc w:val="both"/>
        <w:rPr>
          <w:sz w:val="24"/>
        </w:rPr>
      </w:pPr>
      <w:r w:rsidRPr="00AC1679">
        <w:rPr>
          <w:sz w:val="24"/>
        </w:rPr>
        <w:t xml:space="preserve">Novi Kodeks ima drugačiju strukturu od </w:t>
      </w:r>
      <w:r w:rsidR="00FA62E1" w:rsidRPr="00AC1679">
        <w:rPr>
          <w:sz w:val="24"/>
        </w:rPr>
        <w:t>sadašnjeg</w:t>
      </w:r>
      <w:r w:rsidRPr="00AC1679">
        <w:rPr>
          <w:sz w:val="24"/>
        </w:rPr>
        <w:t xml:space="preserve"> Kodeksa. Sastoji se od deset poglavlja, od kojih </w:t>
      </w:r>
      <w:r w:rsidR="00FC0244">
        <w:rPr>
          <w:sz w:val="24"/>
        </w:rPr>
        <w:t xml:space="preserve">je </w:t>
      </w:r>
      <w:r w:rsidRPr="00AC1679">
        <w:rPr>
          <w:sz w:val="24"/>
        </w:rPr>
        <w:t>svako podijeljeno na tri sastavna dijela:</w:t>
      </w:r>
    </w:p>
    <w:p w14:paraId="386E6403" w14:textId="785C22D8" w:rsidR="006070CB" w:rsidRPr="00AC1679" w:rsidRDefault="006070CB" w:rsidP="006070CB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AC1679">
        <w:rPr>
          <w:sz w:val="24"/>
          <w:u w:val="single"/>
        </w:rPr>
        <w:t>Svrha</w:t>
      </w:r>
      <w:r w:rsidRPr="00AC1679">
        <w:rPr>
          <w:b/>
          <w:sz w:val="24"/>
          <w:u w:val="single"/>
        </w:rPr>
        <w:t xml:space="preserve"> </w:t>
      </w:r>
      <w:r w:rsidRPr="00AC1679">
        <w:rPr>
          <w:sz w:val="24"/>
        </w:rPr>
        <w:t xml:space="preserve">opisuje razloge iz kojih su pitanja pokrivena u tom poglavlju važna za učinkovito upravljanje, </w:t>
      </w:r>
      <w:r w:rsidR="00CA7EF0">
        <w:rPr>
          <w:sz w:val="24"/>
        </w:rPr>
        <w:t>te služi kao objašnjenje</w:t>
      </w:r>
      <w:r w:rsidRPr="00AC1679">
        <w:rPr>
          <w:sz w:val="24"/>
        </w:rPr>
        <w:t>;</w:t>
      </w:r>
    </w:p>
    <w:p w14:paraId="7E347D35" w14:textId="27E24D8C" w:rsidR="00FA62E1" w:rsidRPr="00AC1679" w:rsidRDefault="00FA62E1" w:rsidP="00FA62E1">
      <w:pPr>
        <w:pStyle w:val="ListParagraph"/>
        <w:jc w:val="both"/>
        <w:rPr>
          <w:sz w:val="24"/>
        </w:rPr>
      </w:pPr>
    </w:p>
    <w:p w14:paraId="4BA2329D" w14:textId="21560CDD" w:rsidR="006070CB" w:rsidRPr="00AC1679" w:rsidRDefault="006070CB" w:rsidP="006070CB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AC1679">
        <w:rPr>
          <w:sz w:val="24"/>
          <w:u w:val="single"/>
        </w:rPr>
        <w:t>Načela</w:t>
      </w:r>
      <w:r w:rsidR="00FA62E1" w:rsidRPr="00AC1679">
        <w:rPr>
          <w:sz w:val="24"/>
        </w:rPr>
        <w:t xml:space="preserve"> opisuju ciljeve na visokoj razini koje je potrebno postići; i</w:t>
      </w:r>
    </w:p>
    <w:p w14:paraId="7D38455C" w14:textId="77777777" w:rsidR="00FA62E1" w:rsidRPr="00AC1679" w:rsidRDefault="00FA62E1" w:rsidP="00FA62E1">
      <w:pPr>
        <w:pStyle w:val="ListParagraph"/>
        <w:jc w:val="both"/>
        <w:rPr>
          <w:sz w:val="24"/>
        </w:rPr>
      </w:pPr>
    </w:p>
    <w:p w14:paraId="1A07009F" w14:textId="3C8F852F" w:rsidR="00FA62E1" w:rsidRPr="00AC1679" w:rsidRDefault="00FA62E1" w:rsidP="006070CB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AC1679">
        <w:rPr>
          <w:sz w:val="24"/>
          <w:u w:val="single"/>
        </w:rPr>
        <w:t>Odredbe</w:t>
      </w:r>
      <w:r w:rsidRPr="00AC1679">
        <w:rPr>
          <w:sz w:val="24"/>
        </w:rPr>
        <w:t>, koje sadržavaju preporučene dobre prakse.</w:t>
      </w:r>
    </w:p>
    <w:p w14:paraId="68F53097" w14:textId="72C9DAC5" w:rsidR="00FA62E1" w:rsidRPr="00AC1679" w:rsidRDefault="00FA62E1" w:rsidP="00FA62E1">
      <w:pPr>
        <w:pStyle w:val="ListParagraph"/>
        <w:jc w:val="both"/>
        <w:rPr>
          <w:sz w:val="24"/>
        </w:rPr>
      </w:pPr>
    </w:p>
    <w:p w14:paraId="44DABD9D" w14:textId="047A16B9" w:rsidR="00FA62E1" w:rsidRPr="00AC1679" w:rsidRDefault="00FA62E1" w:rsidP="00FA62E1">
      <w:pPr>
        <w:pStyle w:val="ListParagraph"/>
        <w:ind w:left="0"/>
        <w:jc w:val="both"/>
        <w:rPr>
          <w:sz w:val="24"/>
        </w:rPr>
      </w:pPr>
      <w:r w:rsidRPr="00AC1679">
        <w:rPr>
          <w:sz w:val="24"/>
        </w:rPr>
        <w:t xml:space="preserve">Novi Kodeks </w:t>
      </w:r>
      <w:r w:rsidR="00BD7F31">
        <w:rPr>
          <w:sz w:val="24"/>
        </w:rPr>
        <w:t>funkcionirat</w:t>
      </w:r>
      <w:r w:rsidRPr="00AC1679">
        <w:rPr>
          <w:sz w:val="24"/>
        </w:rPr>
        <w:t xml:space="preserve"> </w:t>
      </w:r>
      <w:r w:rsidR="00BD7F31" w:rsidRPr="00AC1679">
        <w:rPr>
          <w:sz w:val="24"/>
        </w:rPr>
        <w:t xml:space="preserve">će </w:t>
      </w:r>
      <w:r w:rsidRPr="00AC1679">
        <w:rPr>
          <w:sz w:val="24"/>
        </w:rPr>
        <w:t xml:space="preserve">na temelju istog </w:t>
      </w:r>
      <w:r w:rsidR="00BD2290" w:rsidRPr="00AC1679">
        <w:rPr>
          <w:sz w:val="24"/>
        </w:rPr>
        <w:t xml:space="preserve">principa </w:t>
      </w:r>
      <w:r w:rsidRPr="00AC1679">
        <w:rPr>
          <w:sz w:val="24"/>
        </w:rPr>
        <w:t>„postupi ili objasni“ kao i sadašnji Kodeks, uz jednu razliku</w:t>
      </w:r>
      <w:r w:rsidR="00796CB1" w:rsidRPr="00AC1679">
        <w:rPr>
          <w:sz w:val="24"/>
        </w:rPr>
        <w:t xml:space="preserve"> - u slučajevima u kojima društva </w:t>
      </w:r>
      <w:r w:rsidR="00FC0244">
        <w:rPr>
          <w:sz w:val="24"/>
        </w:rPr>
        <w:t xml:space="preserve">ne postupaju </w:t>
      </w:r>
      <w:r w:rsidR="00796CB1" w:rsidRPr="00AC1679">
        <w:rPr>
          <w:sz w:val="24"/>
        </w:rPr>
        <w:t xml:space="preserve">prema odredbi Kodeksa, od njih se očekuje </w:t>
      </w:r>
      <w:r w:rsidR="00FC0244">
        <w:rPr>
          <w:sz w:val="24"/>
        </w:rPr>
        <w:t>objašnjenje</w:t>
      </w:r>
      <w:r w:rsidR="00796CB1" w:rsidRPr="00AC1679">
        <w:rPr>
          <w:sz w:val="24"/>
        </w:rPr>
        <w:t xml:space="preserve"> na koji način </w:t>
      </w:r>
      <w:r w:rsidR="00CA7EF0">
        <w:rPr>
          <w:sz w:val="24"/>
        </w:rPr>
        <w:t xml:space="preserve">njihove </w:t>
      </w:r>
      <w:r w:rsidR="00796CB1" w:rsidRPr="00AC1679">
        <w:rPr>
          <w:sz w:val="24"/>
        </w:rPr>
        <w:t>poduzete mjere upravljanj</w:t>
      </w:r>
      <w:r w:rsidR="00CA7EF0">
        <w:rPr>
          <w:sz w:val="24"/>
        </w:rPr>
        <w:t xml:space="preserve">a </w:t>
      </w:r>
      <w:r w:rsidR="00FC0244">
        <w:rPr>
          <w:sz w:val="24"/>
        </w:rPr>
        <w:t xml:space="preserve">ispunjavaju </w:t>
      </w:r>
      <w:r w:rsidR="00CA7EF0">
        <w:rPr>
          <w:sz w:val="24"/>
        </w:rPr>
        <w:t>načela Kodeksa</w:t>
      </w:r>
      <w:r w:rsidR="00796CB1" w:rsidRPr="00AC1679">
        <w:rPr>
          <w:sz w:val="24"/>
        </w:rPr>
        <w:t xml:space="preserve">.  </w:t>
      </w:r>
    </w:p>
    <w:p w14:paraId="3E9BF791" w14:textId="0075397D" w:rsidR="00796CB1" w:rsidRPr="00AC1679" w:rsidRDefault="00796CB1" w:rsidP="00FA62E1">
      <w:pPr>
        <w:pStyle w:val="ListParagraph"/>
        <w:ind w:left="0"/>
        <w:jc w:val="both"/>
        <w:rPr>
          <w:sz w:val="24"/>
        </w:rPr>
      </w:pPr>
    </w:p>
    <w:p w14:paraId="2C2B32A6" w14:textId="613865BB" w:rsidR="00796CB1" w:rsidRPr="00AC1679" w:rsidRDefault="00796CB1" w:rsidP="00FA62E1">
      <w:pPr>
        <w:pStyle w:val="ListParagraph"/>
        <w:ind w:left="0"/>
        <w:jc w:val="both"/>
        <w:rPr>
          <w:sz w:val="24"/>
        </w:rPr>
      </w:pPr>
      <w:r w:rsidRPr="00AC1679">
        <w:rPr>
          <w:sz w:val="24"/>
        </w:rPr>
        <w:t xml:space="preserve">Društva će biti dužna ispuniti dva upitnika, koja će zamijeniti sadašnje upitnike korporativnog upravljanja koje pripremaju pojedinačno Zagrebačka burza i </w:t>
      </w:r>
      <w:proofErr w:type="spellStart"/>
      <w:r w:rsidR="00FC0244">
        <w:rPr>
          <w:sz w:val="24"/>
        </w:rPr>
        <w:t>Hanfa</w:t>
      </w:r>
      <w:proofErr w:type="spellEnd"/>
      <w:r w:rsidRPr="00AC1679">
        <w:rPr>
          <w:sz w:val="24"/>
        </w:rPr>
        <w:t xml:space="preserve">. </w:t>
      </w:r>
      <w:r w:rsidR="00CA7EF0">
        <w:rPr>
          <w:sz w:val="24"/>
        </w:rPr>
        <w:t>Prvi upitnik tražit</w:t>
      </w:r>
      <w:r w:rsidRPr="00AC1679">
        <w:rPr>
          <w:sz w:val="24"/>
        </w:rPr>
        <w:t xml:space="preserve"> će od društva da naznače </w:t>
      </w:r>
      <w:r w:rsidR="0023510D">
        <w:rPr>
          <w:sz w:val="24"/>
        </w:rPr>
        <w:t xml:space="preserve">jesu li </w:t>
      </w:r>
      <w:r w:rsidR="00DD6BE0">
        <w:rPr>
          <w:sz w:val="24"/>
        </w:rPr>
        <w:t>postupali prema Kodeksu</w:t>
      </w:r>
      <w:r w:rsidRPr="00AC1679">
        <w:rPr>
          <w:sz w:val="24"/>
        </w:rPr>
        <w:t xml:space="preserve"> te </w:t>
      </w:r>
      <w:r w:rsidR="00DD6BE0">
        <w:rPr>
          <w:sz w:val="24"/>
        </w:rPr>
        <w:t xml:space="preserve">- </w:t>
      </w:r>
      <w:r w:rsidRPr="00AC1679">
        <w:rPr>
          <w:sz w:val="24"/>
        </w:rPr>
        <w:t>u slučaju da nisu</w:t>
      </w:r>
      <w:r w:rsidR="00DD6BE0">
        <w:rPr>
          <w:sz w:val="24"/>
        </w:rPr>
        <w:t xml:space="preserve"> -</w:t>
      </w:r>
      <w:r w:rsidRPr="00AC1679">
        <w:rPr>
          <w:sz w:val="24"/>
        </w:rPr>
        <w:t xml:space="preserve"> objasne zašto nisu. Drugi upitnik od društva će tražiti </w:t>
      </w:r>
      <w:r w:rsidR="00DD6BE0">
        <w:rPr>
          <w:sz w:val="24"/>
        </w:rPr>
        <w:t>pružanje</w:t>
      </w:r>
      <w:r w:rsidRPr="00AC1679">
        <w:rPr>
          <w:sz w:val="24"/>
        </w:rPr>
        <w:t xml:space="preserve"> informacij</w:t>
      </w:r>
      <w:r w:rsidR="00DD6BE0">
        <w:rPr>
          <w:sz w:val="24"/>
        </w:rPr>
        <w:t>a</w:t>
      </w:r>
      <w:r w:rsidRPr="00AC1679">
        <w:rPr>
          <w:sz w:val="24"/>
        </w:rPr>
        <w:t xml:space="preserve"> o svojim praksama upravljanja. Oba upitnika bit će dostavljena </w:t>
      </w:r>
      <w:proofErr w:type="spellStart"/>
      <w:r w:rsidR="00FC0244">
        <w:rPr>
          <w:sz w:val="24"/>
        </w:rPr>
        <w:t>Hanfi</w:t>
      </w:r>
      <w:proofErr w:type="spellEnd"/>
      <w:r w:rsidRPr="00AC1679">
        <w:rPr>
          <w:sz w:val="24"/>
        </w:rPr>
        <w:t xml:space="preserve"> preko jedinstvene internetske platforme</w:t>
      </w:r>
      <w:r w:rsidR="0023510D">
        <w:rPr>
          <w:sz w:val="24"/>
        </w:rPr>
        <w:t>, što bi trebalo skratiti vrijeme koje će društva utrošiti</w:t>
      </w:r>
      <w:r w:rsidR="00DD6BE0">
        <w:rPr>
          <w:sz w:val="24"/>
        </w:rPr>
        <w:t xml:space="preserve"> u izvještavanje</w:t>
      </w:r>
      <w:r w:rsidR="0023510D">
        <w:rPr>
          <w:sz w:val="24"/>
        </w:rPr>
        <w:t>.</w:t>
      </w:r>
      <w:r w:rsidRPr="00AC1679">
        <w:rPr>
          <w:sz w:val="24"/>
        </w:rPr>
        <w:t xml:space="preserve"> </w:t>
      </w:r>
    </w:p>
    <w:p w14:paraId="337394C0" w14:textId="52EB3146" w:rsidR="006070CB" w:rsidRPr="00AC1679" w:rsidRDefault="00796CB1" w:rsidP="008832DD">
      <w:pPr>
        <w:jc w:val="both"/>
        <w:rPr>
          <w:b/>
          <w:sz w:val="24"/>
          <w:u w:val="single"/>
        </w:rPr>
      </w:pPr>
      <w:r w:rsidRPr="00AC1679">
        <w:rPr>
          <w:b/>
          <w:sz w:val="24"/>
          <w:u w:val="single"/>
        </w:rPr>
        <w:t>Izmjene Kodeksa</w:t>
      </w:r>
    </w:p>
    <w:p w14:paraId="1F5643F7" w14:textId="32858D88" w:rsidR="005B31C5" w:rsidRPr="00AC1679" w:rsidRDefault="005B31C5" w:rsidP="008832DD">
      <w:pPr>
        <w:jc w:val="both"/>
        <w:rPr>
          <w:sz w:val="24"/>
        </w:rPr>
      </w:pPr>
      <w:r w:rsidRPr="00AC1679">
        <w:rPr>
          <w:sz w:val="24"/>
        </w:rPr>
        <w:t>Glavna svrha revidiranja Kodeksa je</w:t>
      </w:r>
      <w:r w:rsidR="00BD7F31">
        <w:rPr>
          <w:sz w:val="24"/>
        </w:rPr>
        <w:t>st</w:t>
      </w:r>
      <w:r w:rsidRPr="00AC1679">
        <w:rPr>
          <w:sz w:val="24"/>
        </w:rPr>
        <w:t xml:space="preserve"> izbjegavanje preklapanje sa zakonima, uklanjanje suvišnih ili nepotrebnih detalja i </w:t>
      </w:r>
      <w:r w:rsidR="00BD7F31">
        <w:rPr>
          <w:sz w:val="24"/>
        </w:rPr>
        <w:t>skraćivanje</w:t>
      </w:r>
      <w:r w:rsidRPr="00AC1679">
        <w:rPr>
          <w:sz w:val="24"/>
        </w:rPr>
        <w:t xml:space="preserve"> vremena koj</w:t>
      </w:r>
      <w:r w:rsidR="00BD7F31">
        <w:rPr>
          <w:sz w:val="24"/>
        </w:rPr>
        <w:t>e</w:t>
      </w:r>
      <w:r w:rsidRPr="00AC1679">
        <w:rPr>
          <w:sz w:val="24"/>
        </w:rPr>
        <w:t xml:space="preserve"> društva trebaju utrošiti na izvještavanje, a da se </w:t>
      </w:r>
      <w:r w:rsidR="00BD7F31">
        <w:rPr>
          <w:sz w:val="24"/>
        </w:rPr>
        <w:t>pritom</w:t>
      </w:r>
      <w:r w:rsidRPr="00AC1679">
        <w:rPr>
          <w:sz w:val="24"/>
        </w:rPr>
        <w:t xml:space="preserve"> zadrže visoki standardi korporativnog upravljanja.</w:t>
      </w:r>
    </w:p>
    <w:p w14:paraId="23CE26AB" w14:textId="79049481" w:rsidR="00796CB1" w:rsidRPr="00AC1679" w:rsidRDefault="005B31C5" w:rsidP="008832DD">
      <w:pPr>
        <w:jc w:val="both"/>
        <w:rPr>
          <w:sz w:val="24"/>
        </w:rPr>
      </w:pPr>
      <w:r w:rsidRPr="00AC1679">
        <w:rPr>
          <w:sz w:val="24"/>
        </w:rPr>
        <w:t xml:space="preserve">Najvažnije promjene tiču se odgovornosti uprava i nadzornih odbora, raznolikosti članova uprave  i nadzornog odbora (posebice </w:t>
      </w:r>
      <w:r w:rsidR="00363741">
        <w:rPr>
          <w:sz w:val="24"/>
        </w:rPr>
        <w:t xml:space="preserve">spolne </w:t>
      </w:r>
      <w:r w:rsidRPr="00AC1679">
        <w:rPr>
          <w:sz w:val="24"/>
        </w:rPr>
        <w:t xml:space="preserve">raznolikosti)  te neovisnosti </w:t>
      </w:r>
      <w:r w:rsidR="00363741">
        <w:rPr>
          <w:sz w:val="24"/>
        </w:rPr>
        <w:t xml:space="preserve">nadzornog odbora i </w:t>
      </w:r>
      <w:r w:rsidR="00FC0244">
        <w:rPr>
          <w:sz w:val="24"/>
        </w:rPr>
        <w:t>njegovih odbora</w:t>
      </w:r>
      <w:r w:rsidRPr="00AC1679">
        <w:rPr>
          <w:sz w:val="24"/>
        </w:rPr>
        <w:t xml:space="preserve">. </w:t>
      </w:r>
    </w:p>
    <w:p w14:paraId="4713DE77" w14:textId="58962344" w:rsidR="005B31C5" w:rsidRPr="00AC1679" w:rsidRDefault="005B31C5" w:rsidP="008832DD">
      <w:pPr>
        <w:jc w:val="both"/>
        <w:rPr>
          <w:sz w:val="24"/>
        </w:rPr>
      </w:pPr>
      <w:r w:rsidRPr="00AC1679">
        <w:rPr>
          <w:sz w:val="24"/>
        </w:rPr>
        <w:t xml:space="preserve">Iako postoji mnogo </w:t>
      </w:r>
      <w:r w:rsidR="007257CE" w:rsidRPr="00AC1679">
        <w:rPr>
          <w:sz w:val="24"/>
        </w:rPr>
        <w:t>podudarnosti između dvije verzije Kodeksa, nacrt novog Kodeksa uključuje neke preporučene prakse koje su u potpunosti nove. Posebice bi bilo korisno čuti mišljenja ispitanika u pogledu sljedećih pitanja:</w:t>
      </w:r>
    </w:p>
    <w:p w14:paraId="12D3BDCC" w14:textId="16906E76" w:rsidR="007257CE" w:rsidRPr="00AC1679" w:rsidRDefault="007257CE" w:rsidP="007257CE">
      <w:pPr>
        <w:pStyle w:val="ListParagraph"/>
        <w:numPr>
          <w:ilvl w:val="0"/>
          <w:numId w:val="3"/>
        </w:numPr>
        <w:ind w:left="284"/>
        <w:jc w:val="both"/>
        <w:rPr>
          <w:sz w:val="24"/>
        </w:rPr>
      </w:pPr>
      <w:r w:rsidRPr="00AC1679">
        <w:rPr>
          <w:sz w:val="24"/>
        </w:rPr>
        <w:t xml:space="preserve">Društva </w:t>
      </w:r>
      <w:r w:rsidR="0023510D">
        <w:rPr>
          <w:sz w:val="24"/>
        </w:rPr>
        <w:t>trebaju</w:t>
      </w:r>
      <w:r w:rsidRPr="00AC1679">
        <w:rPr>
          <w:sz w:val="24"/>
        </w:rPr>
        <w:t xml:space="preserve"> objaviti pravila ponašanja za članove nadzornog odbora i uprave kao i za radnike (Poglavlje 1 nacrta Kodeksa) i ustanoviti proceduru izvještavanja o pretpostavljanim povredama tih pravila ili zakona (Poglavlje 7);</w:t>
      </w:r>
    </w:p>
    <w:p w14:paraId="152CC329" w14:textId="4BA39BB6" w:rsidR="007257CE" w:rsidRPr="00AC1679" w:rsidRDefault="007257CE" w:rsidP="007257CE">
      <w:pPr>
        <w:pStyle w:val="ListParagraph"/>
        <w:numPr>
          <w:ilvl w:val="0"/>
          <w:numId w:val="3"/>
        </w:numPr>
        <w:ind w:left="284"/>
        <w:jc w:val="both"/>
        <w:rPr>
          <w:sz w:val="24"/>
        </w:rPr>
      </w:pPr>
      <w:r w:rsidRPr="00AC1679">
        <w:rPr>
          <w:sz w:val="24"/>
        </w:rPr>
        <w:t xml:space="preserve">Društva </w:t>
      </w:r>
      <w:r w:rsidR="0023510D">
        <w:rPr>
          <w:sz w:val="24"/>
        </w:rPr>
        <w:t xml:space="preserve">trebaju postaviti </w:t>
      </w:r>
      <w:r w:rsidRPr="00AC1679">
        <w:rPr>
          <w:sz w:val="24"/>
        </w:rPr>
        <w:t>ciljeve za udio ženskih članova u nadzornom odboru i upravi te jednom godišnje izvještavati o napretku u ostvarenju tih ciljeva (Poglavlje 3);</w:t>
      </w:r>
    </w:p>
    <w:p w14:paraId="3CC0540D" w14:textId="3ACB9D1A" w:rsidR="007257CE" w:rsidRPr="0023510D" w:rsidRDefault="007257CE" w:rsidP="007257CE">
      <w:pPr>
        <w:pStyle w:val="ListParagraph"/>
        <w:numPr>
          <w:ilvl w:val="0"/>
          <w:numId w:val="3"/>
        </w:numPr>
        <w:ind w:left="284"/>
        <w:jc w:val="both"/>
        <w:rPr>
          <w:sz w:val="24"/>
        </w:rPr>
      </w:pPr>
      <w:r w:rsidRPr="0023510D">
        <w:rPr>
          <w:sz w:val="24"/>
        </w:rPr>
        <w:t xml:space="preserve">Društva </w:t>
      </w:r>
      <w:r w:rsidR="0023510D" w:rsidRPr="0023510D">
        <w:rPr>
          <w:sz w:val="24"/>
        </w:rPr>
        <w:t>trebaju</w:t>
      </w:r>
      <w:r w:rsidRPr="0023510D">
        <w:rPr>
          <w:sz w:val="24"/>
        </w:rPr>
        <w:t xml:space="preserve"> ustrojiti takav profil uprave i nadzornog odbora koji ć</w:t>
      </w:r>
      <w:r w:rsidR="00694A47" w:rsidRPr="0023510D">
        <w:rPr>
          <w:sz w:val="24"/>
        </w:rPr>
        <w:t>e imati utvrđenu kombinaciju vještina, iskustva i drugih svojstava potrebnih za upravu i nadzorni odbor (Poglavlje 4 i 5);</w:t>
      </w:r>
    </w:p>
    <w:p w14:paraId="62F85870" w14:textId="5E997AB8" w:rsidR="00694A47" w:rsidRPr="00AC1679" w:rsidRDefault="00694A47" w:rsidP="007257CE">
      <w:pPr>
        <w:pStyle w:val="ListParagraph"/>
        <w:numPr>
          <w:ilvl w:val="0"/>
          <w:numId w:val="3"/>
        </w:numPr>
        <w:ind w:left="284"/>
        <w:jc w:val="both"/>
        <w:rPr>
          <w:sz w:val="24"/>
        </w:rPr>
      </w:pPr>
      <w:r w:rsidRPr="00AC1679">
        <w:rPr>
          <w:sz w:val="24"/>
        </w:rPr>
        <w:t xml:space="preserve">Društva </w:t>
      </w:r>
      <w:r w:rsidR="0023510D">
        <w:rPr>
          <w:sz w:val="24"/>
        </w:rPr>
        <w:t xml:space="preserve">trebaju </w:t>
      </w:r>
      <w:r w:rsidRPr="00AC1679">
        <w:rPr>
          <w:sz w:val="24"/>
        </w:rPr>
        <w:t>odrediti pojedinca koji će izvršavati dužnosti tajnika društva (Poglavlje 4)</w:t>
      </w:r>
      <w:r w:rsidR="00DD6BE0">
        <w:rPr>
          <w:sz w:val="24"/>
        </w:rPr>
        <w:t>;</w:t>
      </w:r>
    </w:p>
    <w:p w14:paraId="0BA95A06" w14:textId="01674F3A" w:rsidR="00694A47" w:rsidRPr="00AC1679" w:rsidRDefault="00694A47" w:rsidP="007257CE">
      <w:pPr>
        <w:pStyle w:val="ListParagraph"/>
        <w:numPr>
          <w:ilvl w:val="0"/>
          <w:numId w:val="3"/>
        </w:numPr>
        <w:ind w:left="284"/>
        <w:jc w:val="both"/>
        <w:rPr>
          <w:sz w:val="24"/>
        </w:rPr>
      </w:pPr>
      <w:r w:rsidRPr="00AC1679">
        <w:rPr>
          <w:sz w:val="24"/>
        </w:rPr>
        <w:lastRenderedPageBreak/>
        <w:t xml:space="preserve">Najkraći rok držanja svih dionica ili opcija dodijeljenih članovima uprave treba biti propisan, a članovi nadzornog odbora </w:t>
      </w:r>
      <w:r w:rsidR="0023510D">
        <w:rPr>
          <w:sz w:val="24"/>
        </w:rPr>
        <w:t xml:space="preserve">ne bi trebali </w:t>
      </w:r>
      <w:r w:rsidRPr="00AC1679">
        <w:rPr>
          <w:sz w:val="24"/>
        </w:rPr>
        <w:t xml:space="preserve">primati nagradu na temelju uspjeha (Poglavlje 6); </w:t>
      </w:r>
    </w:p>
    <w:p w14:paraId="5BF8B1E3" w14:textId="227BDD2E" w:rsidR="006123B9" w:rsidRPr="00AC1679" w:rsidRDefault="006123B9" w:rsidP="007257CE">
      <w:pPr>
        <w:pStyle w:val="ListParagraph"/>
        <w:numPr>
          <w:ilvl w:val="0"/>
          <w:numId w:val="3"/>
        </w:numPr>
        <w:ind w:left="284"/>
        <w:jc w:val="both"/>
        <w:rPr>
          <w:sz w:val="24"/>
        </w:rPr>
      </w:pPr>
      <w:r w:rsidRPr="00AC1679">
        <w:rPr>
          <w:sz w:val="24"/>
        </w:rPr>
        <w:t xml:space="preserve">Društva </w:t>
      </w:r>
      <w:r w:rsidR="0023510D">
        <w:rPr>
          <w:sz w:val="24"/>
        </w:rPr>
        <w:t>trebaju</w:t>
      </w:r>
      <w:r w:rsidRPr="00AC1679">
        <w:rPr>
          <w:sz w:val="24"/>
        </w:rPr>
        <w:t xml:space="preserve"> </w:t>
      </w:r>
      <w:r w:rsidR="00DD25CF" w:rsidRPr="00AC1679">
        <w:rPr>
          <w:sz w:val="24"/>
        </w:rPr>
        <w:t xml:space="preserve">ustrojiti formalne mehanizme za interakciju za manjinskim dioničarima i ključnim zainteresiranim </w:t>
      </w:r>
      <w:r w:rsidR="0023510D">
        <w:rPr>
          <w:sz w:val="24"/>
        </w:rPr>
        <w:t xml:space="preserve">stranama </w:t>
      </w:r>
      <w:r w:rsidR="00DD25CF" w:rsidRPr="00AC1679">
        <w:rPr>
          <w:sz w:val="24"/>
        </w:rPr>
        <w:t>(Poglavlje 9 i 10); i</w:t>
      </w:r>
    </w:p>
    <w:p w14:paraId="221491AC" w14:textId="3FC21625" w:rsidR="00DD25CF" w:rsidRPr="00AC1679" w:rsidRDefault="00DD25CF" w:rsidP="007257CE">
      <w:pPr>
        <w:pStyle w:val="ListParagraph"/>
        <w:numPr>
          <w:ilvl w:val="0"/>
          <w:numId w:val="3"/>
        </w:numPr>
        <w:ind w:left="284"/>
        <w:jc w:val="both"/>
        <w:rPr>
          <w:sz w:val="24"/>
        </w:rPr>
      </w:pPr>
      <w:r w:rsidRPr="00AC1679">
        <w:rPr>
          <w:sz w:val="24"/>
        </w:rPr>
        <w:t xml:space="preserve">Društva </w:t>
      </w:r>
      <w:r w:rsidR="0023510D">
        <w:rPr>
          <w:sz w:val="24"/>
        </w:rPr>
        <w:t>trebaju</w:t>
      </w:r>
      <w:r w:rsidRPr="00AC1679">
        <w:rPr>
          <w:sz w:val="24"/>
        </w:rPr>
        <w:t xml:space="preserve"> </w:t>
      </w:r>
      <w:r w:rsidR="00936A0D" w:rsidRPr="00AC1679">
        <w:rPr>
          <w:sz w:val="24"/>
        </w:rPr>
        <w:t xml:space="preserve">objaviti </w:t>
      </w:r>
      <w:r w:rsidRPr="00AC1679">
        <w:rPr>
          <w:sz w:val="24"/>
        </w:rPr>
        <w:t xml:space="preserve">politike </w:t>
      </w:r>
      <w:r w:rsidR="00936A0D" w:rsidRPr="00AC1679">
        <w:rPr>
          <w:sz w:val="24"/>
        </w:rPr>
        <w:t xml:space="preserve">društva </w:t>
      </w:r>
      <w:r w:rsidRPr="00AC1679">
        <w:rPr>
          <w:sz w:val="24"/>
        </w:rPr>
        <w:t xml:space="preserve">o utjecaju njihovog poslovanja na okoliš i zajednicu, kao i politike </w:t>
      </w:r>
      <w:r w:rsidR="00363741">
        <w:rPr>
          <w:sz w:val="24"/>
        </w:rPr>
        <w:t xml:space="preserve">se odnose na ljudska </w:t>
      </w:r>
      <w:r w:rsidR="00BD7F31">
        <w:rPr>
          <w:sz w:val="24"/>
        </w:rPr>
        <w:t>prava</w:t>
      </w:r>
      <w:r w:rsidR="00CA7EF0">
        <w:rPr>
          <w:sz w:val="24"/>
        </w:rPr>
        <w:t xml:space="preserve"> </w:t>
      </w:r>
      <w:r w:rsidR="00363741">
        <w:rPr>
          <w:sz w:val="24"/>
        </w:rPr>
        <w:t xml:space="preserve">te suzbijanje </w:t>
      </w:r>
      <w:r w:rsidR="00CA7EF0">
        <w:rPr>
          <w:sz w:val="24"/>
        </w:rPr>
        <w:t xml:space="preserve">mita i korupcije </w:t>
      </w:r>
      <w:r w:rsidR="00936A0D" w:rsidRPr="00AC1679">
        <w:rPr>
          <w:sz w:val="24"/>
        </w:rPr>
        <w:t>(Poglavlje 10).</w:t>
      </w:r>
    </w:p>
    <w:p w14:paraId="04B33DC0" w14:textId="2435A073" w:rsidR="00936A0D" w:rsidRPr="00AC1679" w:rsidRDefault="00936A0D" w:rsidP="00936A0D">
      <w:pPr>
        <w:jc w:val="both"/>
        <w:rPr>
          <w:b/>
          <w:sz w:val="24"/>
          <w:u w:val="single"/>
        </w:rPr>
      </w:pPr>
      <w:r w:rsidRPr="00AC1679">
        <w:rPr>
          <w:b/>
          <w:sz w:val="24"/>
          <w:u w:val="single"/>
        </w:rPr>
        <w:t>Idući koraci</w:t>
      </w:r>
    </w:p>
    <w:p w14:paraId="385931A5" w14:textId="2CEFC907" w:rsidR="00936A0D" w:rsidRPr="00AC1679" w:rsidRDefault="00936A0D" w:rsidP="00936A0D">
      <w:pPr>
        <w:jc w:val="both"/>
        <w:rPr>
          <w:sz w:val="24"/>
        </w:rPr>
      </w:pPr>
      <w:r w:rsidRPr="00AC1679">
        <w:rPr>
          <w:sz w:val="24"/>
        </w:rPr>
        <w:t xml:space="preserve">Nakon ovog savjetovanja, </w:t>
      </w:r>
      <w:r w:rsidR="00956DD6">
        <w:rPr>
          <w:sz w:val="24"/>
        </w:rPr>
        <w:t xml:space="preserve">plan je usvojiti i </w:t>
      </w:r>
      <w:r w:rsidRPr="00AC1679">
        <w:rPr>
          <w:sz w:val="24"/>
        </w:rPr>
        <w:t xml:space="preserve">objaviti novi Kodeks </w:t>
      </w:r>
      <w:r w:rsidR="00CA7EF0">
        <w:rPr>
          <w:sz w:val="24"/>
        </w:rPr>
        <w:t xml:space="preserve">te </w:t>
      </w:r>
      <w:r w:rsidRPr="00AC1679">
        <w:rPr>
          <w:sz w:val="24"/>
        </w:rPr>
        <w:t>osigurati društvima dostupnost novih upitnika za izvještavanje prije kraja godine.</w:t>
      </w:r>
    </w:p>
    <w:p w14:paraId="312FE7DF" w14:textId="3798F465" w:rsidR="00936A0D" w:rsidRPr="00AC1679" w:rsidRDefault="00936A0D" w:rsidP="00936A0D">
      <w:pPr>
        <w:jc w:val="both"/>
        <w:rPr>
          <w:sz w:val="24"/>
        </w:rPr>
      </w:pPr>
      <w:r w:rsidRPr="00AC1679">
        <w:rPr>
          <w:sz w:val="24"/>
        </w:rPr>
        <w:t xml:space="preserve">Za društva čije </w:t>
      </w:r>
      <w:r w:rsidR="00CA7EF0" w:rsidRPr="00AC1679">
        <w:rPr>
          <w:sz w:val="24"/>
        </w:rPr>
        <w:t xml:space="preserve">su </w:t>
      </w:r>
      <w:r w:rsidRPr="00AC1679">
        <w:rPr>
          <w:sz w:val="24"/>
        </w:rPr>
        <w:t xml:space="preserve">dionice uvrštene na </w:t>
      </w:r>
      <w:r w:rsidR="00DD6BE0">
        <w:rPr>
          <w:sz w:val="24"/>
        </w:rPr>
        <w:t>burzu</w:t>
      </w:r>
      <w:r w:rsidRPr="00AC1679">
        <w:rPr>
          <w:sz w:val="24"/>
        </w:rPr>
        <w:t xml:space="preserve"> </w:t>
      </w:r>
      <w:r w:rsidR="0023510D">
        <w:rPr>
          <w:sz w:val="24"/>
        </w:rPr>
        <w:t xml:space="preserve">kasnije ove </w:t>
      </w:r>
      <w:r w:rsidR="00DD6BE0">
        <w:rPr>
          <w:sz w:val="24"/>
        </w:rPr>
        <w:t xml:space="preserve">godine bit će </w:t>
      </w:r>
      <w:r w:rsidRPr="00AC1679">
        <w:rPr>
          <w:sz w:val="24"/>
        </w:rPr>
        <w:t xml:space="preserve">osigurana </w:t>
      </w:r>
      <w:r w:rsidR="00956DD6">
        <w:rPr>
          <w:sz w:val="24"/>
        </w:rPr>
        <w:t>edukacija</w:t>
      </w:r>
      <w:r w:rsidR="00956DD6" w:rsidRPr="00AC1679">
        <w:rPr>
          <w:sz w:val="24"/>
        </w:rPr>
        <w:t xml:space="preserve"> </w:t>
      </w:r>
      <w:r w:rsidRPr="00AC1679">
        <w:rPr>
          <w:sz w:val="24"/>
        </w:rPr>
        <w:t xml:space="preserve">o primjeni Kodeksa i ispunjavanju upitnika o izvještavanju. Kao dio savjetovanja društva su pozvana navesti određene teme ili prakse koje su obuhvaćene u novom Kodeksu, a o kojima bi </w:t>
      </w:r>
      <w:r w:rsidR="00956DD6">
        <w:rPr>
          <w:sz w:val="24"/>
        </w:rPr>
        <w:t>edukacija</w:t>
      </w:r>
      <w:r w:rsidR="00956DD6" w:rsidRPr="00AC1679">
        <w:rPr>
          <w:sz w:val="24"/>
        </w:rPr>
        <w:t xml:space="preserve"> </w:t>
      </w:r>
      <w:r w:rsidRPr="00AC1679">
        <w:rPr>
          <w:sz w:val="24"/>
        </w:rPr>
        <w:t xml:space="preserve">ili smjernice bile dobrodošle. </w:t>
      </w:r>
    </w:p>
    <w:p w14:paraId="31DDD055" w14:textId="24712C90" w:rsidR="00936A0D" w:rsidRPr="00AC1679" w:rsidRDefault="00956DD6" w:rsidP="00936A0D">
      <w:pPr>
        <w:jc w:val="both"/>
        <w:rPr>
          <w:sz w:val="24"/>
        </w:rPr>
      </w:pPr>
      <w:proofErr w:type="spellStart"/>
      <w:r>
        <w:rPr>
          <w:sz w:val="24"/>
        </w:rPr>
        <w:t>Hanfa</w:t>
      </w:r>
      <w:proofErr w:type="spellEnd"/>
      <w:r w:rsidRPr="00AC1679">
        <w:rPr>
          <w:sz w:val="24"/>
        </w:rPr>
        <w:t xml:space="preserve"> </w:t>
      </w:r>
      <w:r w:rsidR="00936A0D" w:rsidRPr="00AC1679">
        <w:rPr>
          <w:sz w:val="24"/>
        </w:rPr>
        <w:t xml:space="preserve">i Zagrebačka burza svjesne </w:t>
      </w:r>
      <w:r w:rsidR="00BD7F31" w:rsidRPr="00AC1679">
        <w:rPr>
          <w:sz w:val="24"/>
        </w:rPr>
        <w:t xml:space="preserve">su </w:t>
      </w:r>
      <w:r w:rsidR="00936A0D" w:rsidRPr="00AC1679">
        <w:rPr>
          <w:sz w:val="24"/>
        </w:rPr>
        <w:t xml:space="preserve">da društva koja </w:t>
      </w:r>
      <w:r w:rsidR="00CA7EF0">
        <w:rPr>
          <w:sz w:val="24"/>
        </w:rPr>
        <w:t>još</w:t>
      </w:r>
      <w:r w:rsidR="00DD6BE0">
        <w:rPr>
          <w:sz w:val="24"/>
        </w:rPr>
        <w:t xml:space="preserve"> ne postupaju u skladu s </w:t>
      </w:r>
      <w:r w:rsidR="00936A0D" w:rsidRPr="00AC1679">
        <w:rPr>
          <w:sz w:val="24"/>
        </w:rPr>
        <w:t xml:space="preserve">nekim odredbama novog Kodeksa možda neće imati dovoljno vremena za prilagodbu do </w:t>
      </w:r>
      <w:r w:rsidR="00CA7EF0" w:rsidRPr="00AC1679">
        <w:rPr>
          <w:sz w:val="24"/>
        </w:rPr>
        <w:t>1. siječnja 2020.</w:t>
      </w:r>
      <w:r w:rsidR="00DD6BE0">
        <w:rPr>
          <w:sz w:val="24"/>
        </w:rPr>
        <w:t>,</w:t>
      </w:r>
      <w:bookmarkStart w:id="0" w:name="_GoBack"/>
      <w:bookmarkEnd w:id="0"/>
      <w:r w:rsidR="00CA7EF0" w:rsidRPr="00AC1679">
        <w:rPr>
          <w:sz w:val="24"/>
        </w:rPr>
        <w:t xml:space="preserve"> </w:t>
      </w:r>
      <w:r w:rsidR="00CA7EF0">
        <w:rPr>
          <w:sz w:val="24"/>
        </w:rPr>
        <w:t>kada će Kodeks stupiti na snagu.</w:t>
      </w:r>
      <w:r w:rsidR="00936A0D" w:rsidRPr="00AC1679">
        <w:rPr>
          <w:sz w:val="24"/>
        </w:rPr>
        <w:t xml:space="preserve"> Međutim</w:t>
      </w:r>
      <w:r w:rsidR="00CA7EF0">
        <w:rPr>
          <w:sz w:val="24"/>
        </w:rPr>
        <w:t>,</w:t>
      </w:r>
      <w:r w:rsidR="00936A0D" w:rsidRPr="00AC1679">
        <w:rPr>
          <w:sz w:val="24"/>
        </w:rPr>
        <w:t xml:space="preserve"> potičemo nadzorn</w:t>
      </w:r>
      <w:r w:rsidR="00CA7EF0">
        <w:rPr>
          <w:sz w:val="24"/>
        </w:rPr>
        <w:t>e</w:t>
      </w:r>
      <w:r w:rsidR="00936A0D" w:rsidRPr="00AC1679">
        <w:rPr>
          <w:sz w:val="24"/>
        </w:rPr>
        <w:t xml:space="preserve"> odbor</w:t>
      </w:r>
      <w:r w:rsidR="00CA7EF0">
        <w:rPr>
          <w:sz w:val="24"/>
        </w:rPr>
        <w:t>e</w:t>
      </w:r>
      <w:r w:rsidR="00936A0D" w:rsidRPr="00AC1679">
        <w:rPr>
          <w:sz w:val="24"/>
        </w:rPr>
        <w:t xml:space="preserve"> i uprav</w:t>
      </w:r>
      <w:r w:rsidR="00CA7EF0">
        <w:rPr>
          <w:sz w:val="24"/>
        </w:rPr>
        <w:t>e</w:t>
      </w:r>
      <w:r w:rsidR="00936A0D" w:rsidRPr="00AC1679">
        <w:rPr>
          <w:sz w:val="24"/>
        </w:rPr>
        <w:t xml:space="preserve"> da zajednički rasprave novi Kodeks. </w:t>
      </w:r>
      <w:r w:rsidR="00CA7EF0">
        <w:rPr>
          <w:sz w:val="24"/>
        </w:rPr>
        <w:t xml:space="preserve">Na taj </w:t>
      </w:r>
      <w:r w:rsidR="00BD7F31">
        <w:rPr>
          <w:sz w:val="24"/>
        </w:rPr>
        <w:t>će</w:t>
      </w:r>
      <w:r w:rsidR="00BD7F31" w:rsidRPr="00AC1679">
        <w:rPr>
          <w:sz w:val="24"/>
        </w:rPr>
        <w:t xml:space="preserve"> </w:t>
      </w:r>
      <w:r w:rsidR="00CA7EF0">
        <w:rPr>
          <w:sz w:val="24"/>
        </w:rPr>
        <w:t>način identificirati</w:t>
      </w:r>
      <w:r w:rsidR="00936A0D" w:rsidRPr="00AC1679">
        <w:rPr>
          <w:sz w:val="24"/>
        </w:rPr>
        <w:t xml:space="preserve"> </w:t>
      </w:r>
      <w:r>
        <w:rPr>
          <w:sz w:val="24"/>
        </w:rPr>
        <w:t xml:space="preserve">nove </w:t>
      </w:r>
      <w:r w:rsidR="00936A0D" w:rsidRPr="00AC1679">
        <w:rPr>
          <w:sz w:val="24"/>
        </w:rPr>
        <w:t xml:space="preserve">odredbe </w:t>
      </w:r>
      <w:r w:rsidR="00BD7F31">
        <w:rPr>
          <w:sz w:val="24"/>
        </w:rPr>
        <w:t xml:space="preserve">po kojima </w:t>
      </w:r>
      <w:r>
        <w:rPr>
          <w:sz w:val="24"/>
        </w:rPr>
        <w:t xml:space="preserve">trebaju </w:t>
      </w:r>
      <w:r w:rsidR="00BD7F31">
        <w:rPr>
          <w:sz w:val="24"/>
        </w:rPr>
        <w:t>postupati</w:t>
      </w:r>
      <w:r w:rsidR="00936A0D" w:rsidRPr="00AC1679">
        <w:rPr>
          <w:sz w:val="24"/>
        </w:rPr>
        <w:t xml:space="preserve"> te da </w:t>
      </w:r>
      <w:r w:rsidR="00992100" w:rsidRPr="00AC1679">
        <w:rPr>
          <w:sz w:val="24"/>
        </w:rPr>
        <w:t xml:space="preserve">u tu svrhu uspostave planove i raspored postupanja. </w:t>
      </w:r>
    </w:p>
    <w:sectPr w:rsidR="00936A0D" w:rsidRPr="00AC1679" w:rsidSect="000228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44080" w14:textId="77777777" w:rsidR="00011E48" w:rsidRDefault="00011E48" w:rsidP="008832DD">
      <w:pPr>
        <w:spacing w:after="0" w:line="240" w:lineRule="auto"/>
      </w:pPr>
      <w:r>
        <w:separator/>
      </w:r>
    </w:p>
  </w:endnote>
  <w:endnote w:type="continuationSeparator" w:id="0">
    <w:p w14:paraId="6399F603" w14:textId="77777777" w:rsidR="00011E48" w:rsidRDefault="00011E48" w:rsidP="0088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301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A46E4" w14:textId="7CB1E8FE" w:rsidR="00BD7F31" w:rsidRDefault="00BD7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319BC1" w14:textId="77777777" w:rsidR="00BD7F31" w:rsidRDefault="00BD7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E5460" w14:textId="77777777" w:rsidR="00011E48" w:rsidRDefault="00011E48" w:rsidP="008832DD">
      <w:pPr>
        <w:spacing w:after="0" w:line="240" w:lineRule="auto"/>
      </w:pPr>
      <w:r>
        <w:separator/>
      </w:r>
    </w:p>
  </w:footnote>
  <w:footnote w:type="continuationSeparator" w:id="0">
    <w:p w14:paraId="2E32F1F2" w14:textId="77777777" w:rsidR="00011E48" w:rsidRDefault="00011E48" w:rsidP="0088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2806"/>
    <w:multiLevelType w:val="hybridMultilevel"/>
    <w:tmpl w:val="313E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407EF"/>
    <w:multiLevelType w:val="hybridMultilevel"/>
    <w:tmpl w:val="105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52B0"/>
    <w:multiLevelType w:val="hybridMultilevel"/>
    <w:tmpl w:val="CC54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o Soljačić">
    <w15:presenceInfo w15:providerId="None" w15:userId="Marko Soljačić"/>
  </w15:person>
  <w15:person w15:author="ŽIP">
    <w15:presenceInfo w15:providerId="None" w15:userId="Ž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DD"/>
    <w:rsid w:val="00011E48"/>
    <w:rsid w:val="00022838"/>
    <w:rsid w:val="002162BB"/>
    <w:rsid w:val="0023510D"/>
    <w:rsid w:val="00245281"/>
    <w:rsid w:val="00323CC7"/>
    <w:rsid w:val="00333E64"/>
    <w:rsid w:val="00356130"/>
    <w:rsid w:val="00363741"/>
    <w:rsid w:val="0042775E"/>
    <w:rsid w:val="004A0AE4"/>
    <w:rsid w:val="004F03DA"/>
    <w:rsid w:val="00586D0D"/>
    <w:rsid w:val="005B31C5"/>
    <w:rsid w:val="005F438D"/>
    <w:rsid w:val="00600F7C"/>
    <w:rsid w:val="006070CB"/>
    <w:rsid w:val="006123B9"/>
    <w:rsid w:val="00694A47"/>
    <w:rsid w:val="007257CE"/>
    <w:rsid w:val="00753362"/>
    <w:rsid w:val="00796CB1"/>
    <w:rsid w:val="007B6F75"/>
    <w:rsid w:val="007B7108"/>
    <w:rsid w:val="007C3411"/>
    <w:rsid w:val="008328C6"/>
    <w:rsid w:val="008832DD"/>
    <w:rsid w:val="009326E1"/>
    <w:rsid w:val="00936A0D"/>
    <w:rsid w:val="00956092"/>
    <w:rsid w:val="00956DD6"/>
    <w:rsid w:val="00986465"/>
    <w:rsid w:val="00992100"/>
    <w:rsid w:val="009C5CE9"/>
    <w:rsid w:val="009C7567"/>
    <w:rsid w:val="00A100D9"/>
    <w:rsid w:val="00A87BFC"/>
    <w:rsid w:val="00AC1679"/>
    <w:rsid w:val="00BD2290"/>
    <w:rsid w:val="00BD7F31"/>
    <w:rsid w:val="00C55B7A"/>
    <w:rsid w:val="00CA7EF0"/>
    <w:rsid w:val="00D34BE2"/>
    <w:rsid w:val="00DD25CF"/>
    <w:rsid w:val="00DD6BE0"/>
    <w:rsid w:val="00E3656A"/>
    <w:rsid w:val="00EF06F4"/>
    <w:rsid w:val="00EF5389"/>
    <w:rsid w:val="00F90310"/>
    <w:rsid w:val="00FA62E1"/>
    <w:rsid w:val="00F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6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D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83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DD"/>
    <w:rPr>
      <w:lang w:val="hr-HR"/>
    </w:rPr>
  </w:style>
  <w:style w:type="paragraph" w:styleId="ListParagraph">
    <w:name w:val="List Paragraph"/>
    <w:basedOn w:val="Normal"/>
    <w:uiPriority w:val="34"/>
    <w:qFormat/>
    <w:rsid w:val="007B6F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B1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B1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D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83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DD"/>
    <w:rPr>
      <w:lang w:val="hr-HR"/>
    </w:rPr>
  </w:style>
  <w:style w:type="paragraph" w:styleId="ListParagraph">
    <w:name w:val="List Paragraph"/>
    <w:basedOn w:val="Normal"/>
    <w:uiPriority w:val="34"/>
    <w:qFormat/>
    <w:rsid w:val="007B6F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B1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B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Žurić i Partneri</dc:creator>
  <cp:keywords/>
  <dc:description/>
  <cp:lastModifiedBy>sanda</cp:lastModifiedBy>
  <cp:revision>5</cp:revision>
  <dcterms:created xsi:type="dcterms:W3CDTF">2019-04-26T15:08:00Z</dcterms:created>
  <dcterms:modified xsi:type="dcterms:W3CDTF">2019-04-29T09:07:00Z</dcterms:modified>
</cp:coreProperties>
</file>